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61" w:rsidRPr="0039014F" w:rsidRDefault="00D85861" w:rsidP="00D85861">
      <w:pPr>
        <w:tabs>
          <w:tab w:val="left" w:pos="709"/>
        </w:tabs>
        <w:spacing w:after="0" w:line="240" w:lineRule="auto"/>
        <w:jc w:val="center"/>
        <w:rPr>
          <w:rFonts w:ascii="Times New Roman" w:eastAsia="Times New Roman" w:hAnsi="Times New Roman" w:cs="Times New Roman"/>
          <w:b/>
          <w:color w:val="000080"/>
          <w:sz w:val="36"/>
          <w:szCs w:val="36"/>
          <w:lang w:eastAsia="ru-RU"/>
        </w:rPr>
      </w:pPr>
      <w:r w:rsidRPr="0039014F">
        <w:rPr>
          <w:rFonts w:ascii="Times New Roman" w:eastAsia="Times New Roman" w:hAnsi="Times New Roman" w:cs="Times New Roman"/>
          <w:b/>
          <w:noProof/>
          <w:color w:val="000080"/>
          <w:sz w:val="36"/>
          <w:szCs w:val="36"/>
          <w:lang w:eastAsia="ru-RU"/>
        </w:rPr>
        <w:drawing>
          <wp:inline distT="0" distB="0" distL="0" distR="0" wp14:anchorId="2F5342E2" wp14:editId="28399F36">
            <wp:extent cx="762000" cy="7378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37870"/>
                    </a:xfrm>
                    <a:prstGeom prst="rect">
                      <a:avLst/>
                    </a:prstGeom>
                    <a:noFill/>
                  </pic:spPr>
                </pic:pic>
              </a:graphicData>
            </a:graphic>
          </wp:inline>
        </w:drawing>
      </w:r>
    </w:p>
    <w:p w:rsidR="00D85861" w:rsidRPr="0039014F" w:rsidRDefault="00D85861" w:rsidP="00D85861">
      <w:pPr>
        <w:spacing w:after="0" w:line="240" w:lineRule="auto"/>
        <w:contextualSpacing/>
        <w:jc w:val="center"/>
        <w:rPr>
          <w:rFonts w:ascii="Cambria" w:eastAsia="Times New Roman" w:hAnsi="Cambria" w:cs="Times New Roman"/>
          <w:b/>
          <w:color w:val="17365D"/>
          <w:spacing w:val="5"/>
          <w:kern w:val="28"/>
          <w:sz w:val="24"/>
          <w:szCs w:val="24"/>
        </w:rPr>
      </w:pPr>
      <w:r w:rsidRPr="0039014F">
        <w:rPr>
          <w:rFonts w:ascii="Cambria" w:eastAsia="Times New Roman" w:hAnsi="Cambria" w:cs="Times New Roman"/>
          <w:b/>
          <w:bCs/>
          <w:color w:val="17365D"/>
          <w:spacing w:val="5"/>
          <w:kern w:val="28"/>
          <w:sz w:val="24"/>
          <w:szCs w:val="24"/>
        </w:rPr>
        <w:t>МУНИЦИПАЛНОЕ  КАЗЕННОЕ ДОШКОЛЬНОЕ  О</w:t>
      </w:r>
      <w:r w:rsidRPr="0039014F">
        <w:rPr>
          <w:rFonts w:ascii="Cambria" w:eastAsia="Times New Roman" w:hAnsi="Cambria" w:cs="Times New Roman"/>
          <w:b/>
          <w:color w:val="17365D"/>
          <w:spacing w:val="5"/>
          <w:kern w:val="28"/>
          <w:sz w:val="24"/>
          <w:szCs w:val="24"/>
        </w:rPr>
        <w:t xml:space="preserve">БРАЗОВАТЕЛЬНОЕ </w:t>
      </w:r>
      <w:r w:rsidRPr="0039014F">
        <w:rPr>
          <w:rFonts w:ascii="Cambria" w:eastAsia="Times New Roman" w:hAnsi="Cambria" w:cs="Times New Roman"/>
          <w:b/>
          <w:bCs/>
          <w:color w:val="17365D"/>
          <w:spacing w:val="5"/>
          <w:kern w:val="28"/>
          <w:sz w:val="24"/>
          <w:szCs w:val="24"/>
        </w:rPr>
        <w:t>У</w:t>
      </w:r>
      <w:r w:rsidRPr="0039014F">
        <w:rPr>
          <w:rFonts w:ascii="Cambria" w:eastAsia="Times New Roman" w:hAnsi="Cambria" w:cs="Times New Roman"/>
          <w:b/>
          <w:color w:val="17365D"/>
          <w:spacing w:val="5"/>
          <w:kern w:val="28"/>
          <w:sz w:val="24"/>
          <w:szCs w:val="24"/>
        </w:rPr>
        <w:t xml:space="preserve">ЧРЕЖДЕНИЕ </w:t>
      </w:r>
      <w:r w:rsidRPr="0039014F">
        <w:rPr>
          <w:rFonts w:ascii="Cambria" w:eastAsia="Times New Roman" w:hAnsi="Cambria" w:cs="Times New Roman"/>
          <w:b/>
          <w:color w:val="17365D"/>
          <w:spacing w:val="5"/>
          <w:kern w:val="28"/>
          <w:sz w:val="24"/>
          <w:szCs w:val="24"/>
        </w:rPr>
        <w:br/>
        <w:t>«АГВАЛИНСКИЙ ДЕТСКИЙ САД  №1»</w:t>
      </w:r>
      <w:r w:rsidRPr="0039014F">
        <w:t xml:space="preserve"> </w:t>
      </w:r>
    </w:p>
    <w:p w:rsidR="00D85861" w:rsidRPr="0039014F" w:rsidRDefault="00D85861" w:rsidP="00D85861">
      <w:pPr>
        <w:spacing w:after="0" w:line="240" w:lineRule="auto"/>
        <w:contextualSpacing/>
        <w:jc w:val="center"/>
        <w:rPr>
          <w:rFonts w:ascii="Cambria" w:eastAsia="Times New Roman" w:hAnsi="Cambria" w:cs="Times New Roman"/>
          <w:b/>
          <w:color w:val="17365D"/>
          <w:spacing w:val="5"/>
          <w:kern w:val="28"/>
          <w:sz w:val="24"/>
          <w:szCs w:val="24"/>
        </w:rPr>
      </w:pPr>
      <w:r w:rsidRPr="0039014F">
        <w:rPr>
          <w:rFonts w:ascii="Cambria" w:eastAsia="Times New Roman" w:hAnsi="Cambria" w:cs="Times New Roman"/>
          <w:b/>
          <w:color w:val="17365D"/>
          <w:spacing w:val="5"/>
          <w:kern w:val="28"/>
          <w:sz w:val="24"/>
          <w:szCs w:val="24"/>
        </w:rPr>
        <w:t xml:space="preserve">Юридический адрес: </w:t>
      </w:r>
      <w:proofErr w:type="gramStart"/>
      <w:r w:rsidRPr="0039014F">
        <w:rPr>
          <w:rFonts w:ascii="Cambria" w:eastAsia="Times New Roman" w:hAnsi="Cambria" w:cs="Times New Roman"/>
          <w:b/>
          <w:bCs/>
          <w:color w:val="17365D"/>
          <w:spacing w:val="5"/>
          <w:kern w:val="28"/>
          <w:sz w:val="24"/>
          <w:szCs w:val="24"/>
        </w:rPr>
        <w:t>368900,РД</w:t>
      </w:r>
      <w:proofErr w:type="gramEnd"/>
      <w:r w:rsidRPr="0039014F">
        <w:rPr>
          <w:rFonts w:ascii="Cambria" w:eastAsia="Times New Roman" w:hAnsi="Cambria" w:cs="Times New Roman"/>
          <w:b/>
          <w:bCs/>
          <w:color w:val="17365D"/>
          <w:spacing w:val="5"/>
          <w:kern w:val="28"/>
          <w:sz w:val="24"/>
          <w:szCs w:val="24"/>
        </w:rPr>
        <w:t xml:space="preserve">,Цумадинский район, с. </w:t>
      </w:r>
      <w:proofErr w:type="spellStart"/>
      <w:r w:rsidRPr="0039014F">
        <w:rPr>
          <w:rFonts w:ascii="Cambria" w:eastAsia="Times New Roman" w:hAnsi="Cambria" w:cs="Times New Roman"/>
          <w:b/>
          <w:bCs/>
          <w:color w:val="17365D"/>
          <w:spacing w:val="5"/>
          <w:kern w:val="28"/>
          <w:sz w:val="24"/>
          <w:szCs w:val="24"/>
        </w:rPr>
        <w:t>Агвали</w:t>
      </w:r>
      <w:proofErr w:type="spellEnd"/>
      <w:r w:rsidRPr="0039014F">
        <w:rPr>
          <w:rFonts w:ascii="Cambria" w:eastAsia="Times New Roman" w:hAnsi="Cambria" w:cs="Times New Roman"/>
          <w:b/>
          <w:bCs/>
          <w:color w:val="17365D"/>
          <w:spacing w:val="5"/>
          <w:kern w:val="28"/>
          <w:sz w:val="24"/>
          <w:szCs w:val="24"/>
        </w:rPr>
        <w:t xml:space="preserve">, </w:t>
      </w:r>
      <w:proofErr w:type="spellStart"/>
      <w:r w:rsidRPr="0039014F">
        <w:rPr>
          <w:rFonts w:ascii="Cambria" w:eastAsia="Times New Roman" w:hAnsi="Cambria" w:cs="Times New Roman"/>
          <w:b/>
          <w:bCs/>
          <w:color w:val="17365D"/>
          <w:spacing w:val="5"/>
          <w:kern w:val="28"/>
          <w:sz w:val="24"/>
          <w:szCs w:val="24"/>
        </w:rPr>
        <w:t>ул.Сабигулаева</w:t>
      </w:r>
      <w:proofErr w:type="spellEnd"/>
      <w:r w:rsidRPr="0039014F">
        <w:rPr>
          <w:rFonts w:ascii="Cambria" w:eastAsia="Times New Roman" w:hAnsi="Cambria" w:cs="Times New Roman"/>
          <w:b/>
          <w:bCs/>
          <w:color w:val="17365D"/>
          <w:spacing w:val="5"/>
          <w:kern w:val="28"/>
          <w:sz w:val="24"/>
          <w:szCs w:val="24"/>
        </w:rPr>
        <w:t xml:space="preserve"> 27</w:t>
      </w:r>
    </w:p>
    <w:p w:rsidR="00D85861" w:rsidRPr="0039014F" w:rsidRDefault="00D85861" w:rsidP="00D85861">
      <w:pPr>
        <w:tabs>
          <w:tab w:val="left" w:pos="284"/>
        </w:tabs>
        <w:spacing w:after="0" w:line="360" w:lineRule="auto"/>
        <w:ind w:left="567"/>
        <w:contextualSpacing/>
        <w:jc w:val="center"/>
        <w:rPr>
          <w:rFonts w:ascii="Times New Roman" w:eastAsia="Times New Roman" w:hAnsi="Times New Roman" w:cs="Times New Roman"/>
          <w:sz w:val="24"/>
          <w:szCs w:val="24"/>
          <w:lang w:eastAsia="ru-RU"/>
        </w:rPr>
      </w:pPr>
      <w:r w:rsidRPr="0039014F">
        <w:rPr>
          <w:rFonts w:ascii="Times New Roman" w:eastAsia="Times New Roman" w:hAnsi="Times New Roman" w:cs="Times New Roman"/>
          <w:noProof/>
          <w:sz w:val="28"/>
          <w:szCs w:val="24"/>
          <w:lang w:eastAsia="ru-RU"/>
        </w:rPr>
        <mc:AlternateContent>
          <mc:Choice Requires="wps">
            <w:drawing>
              <wp:anchor distT="0" distB="0" distL="114300" distR="114300" simplePos="0" relativeHeight="251659264" behindDoc="0" locked="0" layoutInCell="0" allowOverlap="1" wp14:anchorId="459D9C8E" wp14:editId="4A8BC76E">
                <wp:simplePos x="0" y="0"/>
                <wp:positionH relativeFrom="column">
                  <wp:posOffset>65405</wp:posOffset>
                </wp:positionH>
                <wp:positionV relativeFrom="paragraph">
                  <wp:posOffset>113030</wp:posOffset>
                </wp:positionV>
                <wp:extent cx="6396355" cy="0"/>
                <wp:effectExtent l="0" t="19050" r="2349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96355" cy="0"/>
                        </a:xfrm>
                        <a:prstGeom prst="line">
                          <a:avLst/>
                        </a:prstGeom>
                        <a:noFill/>
                        <a:ln w="57150" cmpd="thinThick">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298E4"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8.9pt" to="508.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" o:allowincell="f" strokecolor="blue" strokeweight="4.5pt">
                <v:stroke linestyle="thinThick"/>
              </v:line>
            </w:pict>
          </mc:Fallback>
        </mc:AlternateContent>
      </w:r>
    </w:p>
    <w:p w:rsidR="00D85861" w:rsidRDefault="00D85861" w:rsidP="00D85861">
      <w:pPr>
        <w:rPr>
          <w:rFonts w:ascii="Times New Roman" w:hAnsi="Times New Roman" w:cs="Times New Roman"/>
          <w:sz w:val="28"/>
          <w:szCs w:val="28"/>
        </w:rPr>
      </w:pPr>
    </w:p>
    <w:p w:rsidR="00D85861" w:rsidRPr="00D85861" w:rsidRDefault="00D85861" w:rsidP="00D85861">
      <w:pPr>
        <w:jc w:val="center"/>
        <w:rPr>
          <w:rFonts w:ascii="Times New Roman" w:hAnsi="Times New Roman" w:cs="Times New Roman"/>
          <w:sz w:val="26"/>
          <w:szCs w:val="26"/>
        </w:rPr>
      </w:pPr>
      <w:r>
        <w:rPr>
          <w:rFonts w:ascii="Times New Roman" w:hAnsi="Times New Roman" w:cs="Times New Roman"/>
          <w:sz w:val="28"/>
          <w:szCs w:val="28"/>
        </w:rPr>
        <w:t>ПРИКАЗ №18</w:t>
      </w:r>
      <w:r>
        <w:rPr>
          <w:rFonts w:ascii="Times New Roman" w:hAnsi="Times New Roman" w:cs="Times New Roman"/>
          <w:sz w:val="28"/>
          <w:szCs w:val="28"/>
        </w:rPr>
        <w:br/>
      </w:r>
      <w:r w:rsidRPr="00D85861">
        <w:rPr>
          <w:rFonts w:ascii="Times New Roman" w:hAnsi="Times New Roman" w:cs="Times New Roman"/>
          <w:sz w:val="26"/>
          <w:szCs w:val="26"/>
        </w:rPr>
        <w:t>по МКДОУ</w:t>
      </w:r>
      <w:r w:rsidR="00906915">
        <w:rPr>
          <w:rFonts w:ascii="Times New Roman" w:hAnsi="Times New Roman" w:cs="Times New Roman"/>
          <w:sz w:val="26"/>
          <w:szCs w:val="26"/>
        </w:rPr>
        <w:t xml:space="preserve"> «</w:t>
      </w:r>
      <w:proofErr w:type="spellStart"/>
      <w:r w:rsidR="00906915">
        <w:rPr>
          <w:rFonts w:ascii="Times New Roman" w:hAnsi="Times New Roman" w:cs="Times New Roman"/>
          <w:sz w:val="26"/>
          <w:szCs w:val="26"/>
        </w:rPr>
        <w:t>Агвалинский</w:t>
      </w:r>
      <w:proofErr w:type="spellEnd"/>
      <w:r w:rsidR="00906915">
        <w:rPr>
          <w:rFonts w:ascii="Times New Roman" w:hAnsi="Times New Roman" w:cs="Times New Roman"/>
          <w:sz w:val="26"/>
          <w:szCs w:val="26"/>
        </w:rPr>
        <w:t xml:space="preserve"> детский сад №1»  от 03.03.</w:t>
      </w:r>
      <w:r w:rsidRPr="00D85861">
        <w:rPr>
          <w:rFonts w:ascii="Times New Roman" w:hAnsi="Times New Roman" w:cs="Times New Roman"/>
          <w:sz w:val="26"/>
          <w:szCs w:val="26"/>
        </w:rPr>
        <w:t>2025г.</w:t>
      </w:r>
    </w:p>
    <w:p w:rsidR="00D85861" w:rsidRPr="00D85861" w:rsidRDefault="00D85861" w:rsidP="00D85861">
      <w:pPr>
        <w:jc w:val="center"/>
        <w:rPr>
          <w:rFonts w:ascii="Times New Roman" w:hAnsi="Times New Roman" w:cs="Times New Roman"/>
          <w:sz w:val="26"/>
          <w:szCs w:val="26"/>
        </w:rPr>
      </w:pPr>
      <w:r w:rsidRPr="00D85861">
        <w:rPr>
          <w:rFonts w:ascii="Times New Roman" w:hAnsi="Times New Roman" w:cs="Times New Roman"/>
          <w:sz w:val="26"/>
          <w:szCs w:val="26"/>
        </w:rPr>
        <w:t>«О снижении бюрократической нагрузки на педагогов</w:t>
      </w:r>
      <w:r>
        <w:rPr>
          <w:rFonts w:ascii="Times New Roman" w:hAnsi="Times New Roman" w:cs="Times New Roman"/>
          <w:sz w:val="26"/>
          <w:szCs w:val="26"/>
        </w:rPr>
        <w:t>»</w:t>
      </w:r>
    </w:p>
    <w:p w:rsidR="00D85861" w:rsidRPr="00D85861" w:rsidRDefault="00D85861" w:rsidP="00D85861">
      <w:pPr>
        <w:rPr>
          <w:rFonts w:ascii="Times New Roman" w:hAnsi="Times New Roman" w:cs="Times New Roman"/>
          <w:sz w:val="26"/>
          <w:szCs w:val="26"/>
        </w:rPr>
      </w:pPr>
    </w:p>
    <w:p w:rsidR="00D85861" w:rsidRPr="00D85861" w:rsidRDefault="00D85861" w:rsidP="00D85861">
      <w:pPr>
        <w:rPr>
          <w:rFonts w:ascii="Times New Roman" w:hAnsi="Times New Roman" w:cs="Times New Roman"/>
          <w:sz w:val="24"/>
          <w:szCs w:val="24"/>
        </w:rPr>
      </w:pPr>
      <w:r w:rsidRPr="00D85861">
        <w:rPr>
          <w:rFonts w:ascii="Times New Roman" w:hAnsi="Times New Roman" w:cs="Times New Roman"/>
          <w:sz w:val="24"/>
          <w:szCs w:val="24"/>
        </w:rPr>
        <w:t>На основании приказа Министерства Просвещения Российской Федерации от 06.11. 2024 г. № 779 «Об утверждения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образовательного образования», протокола заседания межведомственной рабочей группы по проведению мероприятий, направленных на снижение документарной нагрузки на педагогических работников (МРГ):</w:t>
      </w:r>
    </w:p>
    <w:p w:rsidR="00D85861" w:rsidRPr="00D85861" w:rsidRDefault="00D85861" w:rsidP="00D85861">
      <w:pPr>
        <w:rPr>
          <w:rFonts w:ascii="Times New Roman" w:hAnsi="Times New Roman" w:cs="Times New Roman"/>
          <w:sz w:val="24"/>
          <w:szCs w:val="24"/>
        </w:rPr>
      </w:pPr>
    </w:p>
    <w:p w:rsidR="00D85861" w:rsidRPr="00D85861" w:rsidRDefault="00D85861" w:rsidP="00D85861">
      <w:pPr>
        <w:rPr>
          <w:rFonts w:ascii="Times New Roman" w:hAnsi="Times New Roman" w:cs="Times New Roman"/>
          <w:sz w:val="24"/>
          <w:szCs w:val="24"/>
        </w:rPr>
      </w:pPr>
      <w:r w:rsidRPr="00D85861">
        <w:rPr>
          <w:rFonts w:ascii="Times New Roman" w:hAnsi="Times New Roman" w:cs="Times New Roman"/>
          <w:sz w:val="24"/>
          <w:szCs w:val="24"/>
        </w:rPr>
        <w:t>ПРИКАЗЫВАЮ:</w:t>
      </w:r>
    </w:p>
    <w:p w:rsidR="00D85861" w:rsidRPr="00D85861" w:rsidRDefault="00D85861" w:rsidP="00D85861">
      <w:pPr>
        <w:rPr>
          <w:rFonts w:ascii="Times New Roman" w:hAnsi="Times New Roman" w:cs="Times New Roman"/>
          <w:sz w:val="24"/>
          <w:szCs w:val="24"/>
        </w:rPr>
      </w:pPr>
      <w:r w:rsidRPr="00D85861">
        <w:rPr>
          <w:rFonts w:ascii="Times New Roman" w:hAnsi="Times New Roman" w:cs="Times New Roman"/>
          <w:sz w:val="24"/>
          <w:szCs w:val="24"/>
        </w:rPr>
        <w:t>1. Уменьшить бюрократическую нагрузку на педагогов, связанную с составлением документа</w:t>
      </w:r>
      <w:r w:rsidR="00906915">
        <w:rPr>
          <w:rFonts w:ascii="Times New Roman" w:hAnsi="Times New Roman" w:cs="Times New Roman"/>
          <w:sz w:val="24"/>
          <w:szCs w:val="24"/>
        </w:rPr>
        <w:t xml:space="preserve">ции при реализации основных </w:t>
      </w:r>
      <w:proofErr w:type="gramStart"/>
      <w:r w:rsidR="00906915">
        <w:rPr>
          <w:rFonts w:ascii="Times New Roman" w:hAnsi="Times New Roman" w:cs="Times New Roman"/>
          <w:sz w:val="24"/>
          <w:szCs w:val="24"/>
        </w:rPr>
        <w:t>ОП  МКДОУ</w:t>
      </w:r>
      <w:proofErr w:type="gramEnd"/>
      <w:r w:rsidR="00906915">
        <w:rPr>
          <w:rFonts w:ascii="Times New Roman" w:hAnsi="Times New Roman" w:cs="Times New Roman"/>
          <w:sz w:val="24"/>
          <w:szCs w:val="24"/>
        </w:rPr>
        <w:t xml:space="preserve"> «</w:t>
      </w:r>
      <w:proofErr w:type="spellStart"/>
      <w:r w:rsidR="00906915">
        <w:rPr>
          <w:rFonts w:ascii="Times New Roman" w:hAnsi="Times New Roman" w:cs="Times New Roman"/>
          <w:sz w:val="24"/>
          <w:szCs w:val="24"/>
        </w:rPr>
        <w:t>Агвалиский</w:t>
      </w:r>
      <w:proofErr w:type="spellEnd"/>
      <w:r w:rsidR="00906915">
        <w:rPr>
          <w:rFonts w:ascii="Times New Roman" w:hAnsi="Times New Roman" w:cs="Times New Roman"/>
          <w:sz w:val="24"/>
          <w:szCs w:val="24"/>
        </w:rPr>
        <w:t xml:space="preserve"> детский сад№1».</w:t>
      </w:r>
    </w:p>
    <w:p w:rsidR="00D85861" w:rsidRPr="00D85861" w:rsidRDefault="00D85861" w:rsidP="00D85861">
      <w:pPr>
        <w:rPr>
          <w:rFonts w:ascii="Times New Roman" w:hAnsi="Times New Roman" w:cs="Times New Roman"/>
          <w:sz w:val="24"/>
          <w:szCs w:val="24"/>
        </w:rPr>
      </w:pPr>
      <w:r w:rsidRPr="00D85861">
        <w:rPr>
          <w:rFonts w:ascii="Times New Roman" w:hAnsi="Times New Roman" w:cs="Times New Roman"/>
          <w:sz w:val="24"/>
          <w:szCs w:val="24"/>
        </w:rPr>
        <w:t>2. Проинформировать педагогов о законодательстве, регулирующем объём документарной нагрузки на педагога (обсудить вопрос о снижении бюрократической нагрузки на педагогов на педагогическом совете).</w:t>
      </w:r>
    </w:p>
    <w:p w:rsidR="00D85861" w:rsidRPr="00D85861" w:rsidRDefault="00D85861" w:rsidP="00D85861">
      <w:pPr>
        <w:rPr>
          <w:rFonts w:ascii="Times New Roman" w:hAnsi="Times New Roman" w:cs="Times New Roman"/>
          <w:sz w:val="24"/>
          <w:szCs w:val="24"/>
        </w:rPr>
      </w:pPr>
      <w:r w:rsidRPr="00D85861">
        <w:rPr>
          <w:rFonts w:ascii="Times New Roman" w:hAnsi="Times New Roman" w:cs="Times New Roman"/>
          <w:sz w:val="24"/>
          <w:szCs w:val="24"/>
        </w:rPr>
        <w:t xml:space="preserve">3. Ознакомить педагогов с изменениями в локальных нормативных актах в соответствии с внесёнными изменениями Приказом </w:t>
      </w:r>
      <w:proofErr w:type="spellStart"/>
      <w:r w:rsidRPr="00D85861">
        <w:rPr>
          <w:rFonts w:ascii="Times New Roman" w:hAnsi="Times New Roman" w:cs="Times New Roman"/>
          <w:sz w:val="24"/>
          <w:szCs w:val="24"/>
        </w:rPr>
        <w:t>Минпросвещения</w:t>
      </w:r>
      <w:proofErr w:type="spellEnd"/>
      <w:r w:rsidRPr="00D85861">
        <w:rPr>
          <w:rFonts w:ascii="Times New Roman" w:hAnsi="Times New Roman" w:cs="Times New Roman"/>
          <w:sz w:val="24"/>
          <w:szCs w:val="24"/>
        </w:rPr>
        <w:t xml:space="preserve"> России от 06.11. 2024 г. № 779 «Об утверждения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образовательно</w:t>
      </w:r>
      <w:r>
        <w:rPr>
          <w:rFonts w:ascii="Times New Roman" w:hAnsi="Times New Roman" w:cs="Times New Roman"/>
          <w:sz w:val="24"/>
          <w:szCs w:val="24"/>
        </w:rPr>
        <w:t>го образования» (на педсовете).</w:t>
      </w:r>
    </w:p>
    <w:p w:rsidR="00D85861" w:rsidRPr="00D85861" w:rsidRDefault="00D85861" w:rsidP="00D85861">
      <w:pPr>
        <w:rPr>
          <w:rFonts w:ascii="Times New Roman" w:hAnsi="Times New Roman" w:cs="Times New Roman"/>
          <w:sz w:val="24"/>
          <w:szCs w:val="24"/>
        </w:rPr>
      </w:pPr>
      <w:r w:rsidRPr="00D85861">
        <w:rPr>
          <w:rFonts w:ascii="Times New Roman" w:hAnsi="Times New Roman" w:cs="Times New Roman"/>
          <w:sz w:val="24"/>
          <w:szCs w:val="24"/>
        </w:rPr>
        <w:t>4. Приложение № 1 на 1 л. в 1</w:t>
      </w:r>
      <w:r>
        <w:rPr>
          <w:rFonts w:ascii="Times New Roman" w:hAnsi="Times New Roman" w:cs="Times New Roman"/>
          <w:sz w:val="24"/>
          <w:szCs w:val="24"/>
        </w:rPr>
        <w:t xml:space="preserve"> экз.</w:t>
      </w:r>
    </w:p>
    <w:p w:rsidR="00D85861" w:rsidRPr="00D85861" w:rsidRDefault="00D85861" w:rsidP="00D85861">
      <w:pPr>
        <w:rPr>
          <w:rFonts w:ascii="Times New Roman" w:hAnsi="Times New Roman" w:cs="Times New Roman"/>
          <w:sz w:val="24"/>
          <w:szCs w:val="24"/>
        </w:rPr>
      </w:pPr>
      <w:r>
        <w:rPr>
          <w:rFonts w:ascii="Times New Roman" w:hAnsi="Times New Roman" w:cs="Times New Roman"/>
          <w:sz w:val="24"/>
          <w:szCs w:val="24"/>
        </w:rPr>
        <w:t xml:space="preserve">5. </w:t>
      </w:r>
      <w:r w:rsidRPr="00D85861">
        <w:rPr>
          <w:rFonts w:ascii="Times New Roman" w:hAnsi="Times New Roman" w:cs="Times New Roman"/>
          <w:sz w:val="24"/>
          <w:szCs w:val="24"/>
        </w:rPr>
        <w:t>Контроль за выполнением настоящего приказа оставляю за собой.</w:t>
      </w:r>
    </w:p>
    <w:p w:rsidR="00D85861" w:rsidRPr="00D85861" w:rsidRDefault="00D85861" w:rsidP="00D85861">
      <w:pPr>
        <w:rPr>
          <w:rFonts w:ascii="Times New Roman" w:hAnsi="Times New Roman" w:cs="Times New Roman"/>
          <w:sz w:val="24"/>
          <w:szCs w:val="24"/>
        </w:rPr>
      </w:pPr>
    </w:p>
    <w:p w:rsidR="00001668" w:rsidRDefault="00D85861" w:rsidP="00D85861">
      <w:pPr>
        <w:rPr>
          <w:rFonts w:ascii="Times New Roman" w:hAnsi="Times New Roman" w:cs="Times New Roman"/>
          <w:sz w:val="24"/>
          <w:szCs w:val="24"/>
        </w:rPr>
      </w:pPr>
      <w:r>
        <w:rPr>
          <w:rFonts w:ascii="Times New Roman" w:hAnsi="Times New Roman" w:cs="Times New Roman"/>
          <w:sz w:val="24"/>
          <w:szCs w:val="24"/>
        </w:rPr>
        <w:t>З</w:t>
      </w:r>
      <w:r w:rsidRPr="00D85861">
        <w:rPr>
          <w:rFonts w:ascii="Times New Roman" w:hAnsi="Times New Roman" w:cs="Times New Roman"/>
          <w:sz w:val="24"/>
          <w:szCs w:val="24"/>
        </w:rPr>
        <w:t>аведующая МКД</w:t>
      </w:r>
      <w:r>
        <w:rPr>
          <w:rFonts w:ascii="Times New Roman" w:hAnsi="Times New Roman" w:cs="Times New Roman"/>
          <w:sz w:val="24"/>
          <w:szCs w:val="24"/>
        </w:rPr>
        <w:t>ОУ «</w:t>
      </w:r>
      <w:proofErr w:type="spellStart"/>
      <w:r>
        <w:rPr>
          <w:rFonts w:ascii="Times New Roman" w:hAnsi="Times New Roman" w:cs="Times New Roman"/>
          <w:sz w:val="24"/>
          <w:szCs w:val="24"/>
        </w:rPr>
        <w:t>Агвалинский</w:t>
      </w:r>
      <w:proofErr w:type="spellEnd"/>
      <w:r>
        <w:rPr>
          <w:rFonts w:ascii="Times New Roman" w:hAnsi="Times New Roman" w:cs="Times New Roman"/>
          <w:sz w:val="24"/>
          <w:szCs w:val="24"/>
        </w:rPr>
        <w:t xml:space="preserve"> детский сад №</w:t>
      </w:r>
      <w:proofErr w:type="gramStart"/>
      <w:r>
        <w:rPr>
          <w:rFonts w:ascii="Times New Roman" w:hAnsi="Times New Roman" w:cs="Times New Roman"/>
          <w:sz w:val="24"/>
          <w:szCs w:val="24"/>
        </w:rPr>
        <w:t xml:space="preserve">1»   </w:t>
      </w:r>
      <w:proofErr w:type="gramEnd"/>
      <w:r>
        <w:rPr>
          <w:rFonts w:ascii="Times New Roman" w:hAnsi="Times New Roman" w:cs="Times New Roman"/>
          <w:sz w:val="24"/>
          <w:szCs w:val="24"/>
        </w:rPr>
        <w:t xml:space="preserve">                   </w:t>
      </w:r>
      <w:r w:rsidRPr="00D85861">
        <w:rPr>
          <w:rFonts w:ascii="Times New Roman" w:hAnsi="Times New Roman" w:cs="Times New Roman"/>
          <w:sz w:val="24"/>
          <w:szCs w:val="24"/>
        </w:rPr>
        <w:t>Магомедова У.А.</w:t>
      </w:r>
    </w:p>
    <w:p w:rsidR="001C6980" w:rsidRDefault="001C6980" w:rsidP="00D85861">
      <w:pPr>
        <w:rPr>
          <w:rFonts w:ascii="Times New Roman" w:hAnsi="Times New Roman" w:cs="Times New Roman"/>
          <w:sz w:val="24"/>
          <w:szCs w:val="24"/>
        </w:rPr>
      </w:pPr>
    </w:p>
    <w:p w:rsidR="001C6980" w:rsidRDefault="001C6980" w:rsidP="001C6980">
      <w:pPr>
        <w:spacing w:line="240" w:lineRule="auto"/>
        <w:rPr>
          <w:rFonts w:ascii="Times New Roman" w:hAnsi="Times New Roman" w:cs="Times New Roman"/>
          <w:sz w:val="24"/>
          <w:szCs w:val="24"/>
        </w:rPr>
      </w:pPr>
    </w:p>
    <w:p w:rsidR="001C6980" w:rsidRDefault="001C6980" w:rsidP="001C6980">
      <w:pPr>
        <w:spacing w:line="240" w:lineRule="auto"/>
        <w:rPr>
          <w:rFonts w:ascii="Times New Roman" w:hAnsi="Times New Roman" w:cs="Times New Roman"/>
          <w:sz w:val="24"/>
          <w:szCs w:val="24"/>
        </w:rPr>
      </w:pPr>
    </w:p>
    <w:p w:rsidR="001C6980" w:rsidRDefault="001C6980" w:rsidP="001C6980">
      <w:pPr>
        <w:spacing w:line="240" w:lineRule="auto"/>
        <w:rPr>
          <w:rFonts w:ascii="Times New Roman" w:hAnsi="Times New Roman" w:cs="Times New Roman"/>
          <w:sz w:val="24"/>
          <w:szCs w:val="24"/>
        </w:rPr>
      </w:pPr>
    </w:p>
    <w:p w:rsidR="001C6980" w:rsidRDefault="001C6980" w:rsidP="001C6980">
      <w:pPr>
        <w:spacing w:line="240" w:lineRule="auto"/>
        <w:rPr>
          <w:rFonts w:ascii="Times New Roman" w:hAnsi="Times New Roman" w:cs="Times New Roman"/>
          <w:sz w:val="24"/>
          <w:szCs w:val="24"/>
        </w:rPr>
      </w:pPr>
    </w:p>
    <w:p w:rsidR="001C6980" w:rsidRDefault="001C6980" w:rsidP="001C6980">
      <w:pPr>
        <w:spacing w:line="240" w:lineRule="auto"/>
        <w:rPr>
          <w:rFonts w:ascii="Times New Roman" w:hAnsi="Times New Roman" w:cs="Times New Roman"/>
          <w:sz w:val="24"/>
          <w:szCs w:val="24"/>
        </w:rPr>
      </w:pPr>
    </w:p>
    <w:p w:rsidR="001C6980" w:rsidRPr="001C6980" w:rsidRDefault="001C6980" w:rsidP="001C6980">
      <w:pPr>
        <w:spacing w:line="240" w:lineRule="auto"/>
        <w:jc w:val="right"/>
        <w:rPr>
          <w:rFonts w:ascii="Times New Roman" w:hAnsi="Times New Roman" w:cs="Times New Roman"/>
          <w:sz w:val="24"/>
          <w:szCs w:val="24"/>
        </w:rPr>
      </w:pPr>
      <w:r w:rsidRPr="001C6980">
        <w:rPr>
          <w:rFonts w:ascii="Times New Roman" w:hAnsi="Times New Roman" w:cs="Times New Roman"/>
          <w:sz w:val="24"/>
          <w:szCs w:val="24"/>
        </w:rPr>
        <w:lastRenderedPageBreak/>
        <w:t xml:space="preserve">Приложение </w:t>
      </w:r>
      <w:r w:rsidRPr="001C6980">
        <w:rPr>
          <w:rFonts w:ascii="Times New Roman" w:hAnsi="Times New Roman" w:cs="Times New Roman"/>
          <w:sz w:val="24"/>
          <w:szCs w:val="24"/>
        </w:rPr>
        <w:t>№1</w:t>
      </w:r>
    </w:p>
    <w:p w:rsidR="001C6980" w:rsidRPr="001C6980" w:rsidRDefault="001C6980" w:rsidP="001C6980">
      <w:pPr>
        <w:spacing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1C6980" w:rsidRPr="001C6980" w:rsidRDefault="001C6980" w:rsidP="001C6980">
      <w:pPr>
        <w:spacing w:line="240" w:lineRule="auto"/>
        <w:jc w:val="right"/>
        <w:rPr>
          <w:rFonts w:ascii="Times New Roman" w:hAnsi="Times New Roman" w:cs="Times New Roman"/>
          <w:sz w:val="24"/>
          <w:szCs w:val="24"/>
        </w:rPr>
      </w:pPr>
      <w:r>
        <w:rPr>
          <w:rFonts w:ascii="Times New Roman" w:hAnsi="Times New Roman" w:cs="Times New Roman"/>
          <w:sz w:val="24"/>
          <w:szCs w:val="24"/>
        </w:rPr>
        <w:t>Заведующая</w:t>
      </w:r>
    </w:p>
    <w:p w:rsidR="001C6980" w:rsidRPr="001C6980" w:rsidRDefault="001C6980" w:rsidP="001C6980">
      <w:pPr>
        <w:spacing w:line="240" w:lineRule="auto"/>
        <w:jc w:val="right"/>
        <w:rPr>
          <w:rFonts w:ascii="Times New Roman" w:hAnsi="Times New Roman" w:cs="Times New Roman"/>
          <w:sz w:val="24"/>
          <w:szCs w:val="24"/>
        </w:rPr>
      </w:pPr>
      <w:r w:rsidRPr="001C6980">
        <w:rPr>
          <w:rFonts w:ascii="Times New Roman" w:hAnsi="Times New Roman" w:cs="Times New Roman"/>
          <w:sz w:val="24"/>
          <w:szCs w:val="24"/>
        </w:rPr>
        <w:t>МКДОУ «</w:t>
      </w:r>
      <w:proofErr w:type="spellStart"/>
      <w:r w:rsidRPr="001C6980">
        <w:rPr>
          <w:rFonts w:ascii="Times New Roman" w:hAnsi="Times New Roman" w:cs="Times New Roman"/>
          <w:sz w:val="24"/>
          <w:szCs w:val="24"/>
        </w:rPr>
        <w:t>А</w:t>
      </w:r>
      <w:r>
        <w:rPr>
          <w:rFonts w:ascii="Times New Roman" w:hAnsi="Times New Roman" w:cs="Times New Roman"/>
          <w:sz w:val="24"/>
          <w:szCs w:val="24"/>
        </w:rPr>
        <w:t>гвалниский</w:t>
      </w:r>
      <w:proofErr w:type="spellEnd"/>
      <w:r>
        <w:rPr>
          <w:rFonts w:ascii="Times New Roman" w:hAnsi="Times New Roman" w:cs="Times New Roman"/>
          <w:sz w:val="24"/>
          <w:szCs w:val="24"/>
        </w:rPr>
        <w:t xml:space="preserve"> детский сад №№1»</w:t>
      </w:r>
    </w:p>
    <w:p w:rsidR="001C6980" w:rsidRPr="001C6980" w:rsidRDefault="001C6980" w:rsidP="001C6980">
      <w:pPr>
        <w:spacing w:line="240" w:lineRule="auto"/>
        <w:jc w:val="right"/>
        <w:rPr>
          <w:rFonts w:ascii="Times New Roman" w:hAnsi="Times New Roman" w:cs="Times New Roman"/>
          <w:sz w:val="24"/>
          <w:szCs w:val="24"/>
        </w:rPr>
      </w:pPr>
      <w:r>
        <w:rPr>
          <w:rFonts w:ascii="Times New Roman" w:hAnsi="Times New Roman" w:cs="Times New Roman"/>
          <w:sz w:val="24"/>
          <w:szCs w:val="24"/>
        </w:rPr>
        <w:t>____________________Магомедова У.А.</w:t>
      </w:r>
    </w:p>
    <w:p w:rsidR="001C6980" w:rsidRPr="001C6980" w:rsidRDefault="001C6980" w:rsidP="001C6980">
      <w:pPr>
        <w:spacing w:line="240" w:lineRule="auto"/>
        <w:jc w:val="right"/>
        <w:rPr>
          <w:rFonts w:ascii="Times New Roman" w:hAnsi="Times New Roman" w:cs="Times New Roman"/>
          <w:sz w:val="24"/>
          <w:szCs w:val="24"/>
        </w:rPr>
      </w:pPr>
      <w:r>
        <w:rPr>
          <w:rFonts w:ascii="Times New Roman" w:hAnsi="Times New Roman" w:cs="Times New Roman"/>
          <w:sz w:val="24"/>
          <w:szCs w:val="24"/>
        </w:rPr>
        <w:t>«03</w:t>
      </w:r>
      <w:r w:rsidRPr="001C6980">
        <w:rPr>
          <w:rFonts w:ascii="Times New Roman" w:hAnsi="Times New Roman" w:cs="Times New Roman"/>
          <w:sz w:val="24"/>
          <w:szCs w:val="24"/>
        </w:rPr>
        <w:t>» марта 2005г.</w:t>
      </w:r>
    </w:p>
    <w:p w:rsidR="001C6980" w:rsidRPr="001C6980" w:rsidRDefault="001C6980" w:rsidP="001C6980">
      <w:pPr>
        <w:spacing w:line="240" w:lineRule="auto"/>
        <w:rPr>
          <w:rFonts w:ascii="Times New Roman" w:hAnsi="Times New Roman" w:cs="Times New Roman"/>
          <w:sz w:val="24"/>
          <w:szCs w:val="24"/>
        </w:rPr>
      </w:pPr>
    </w:p>
    <w:p w:rsidR="001C6980" w:rsidRPr="001C6980" w:rsidRDefault="001C6980" w:rsidP="001C6980">
      <w:pPr>
        <w:spacing w:line="240" w:lineRule="auto"/>
        <w:rPr>
          <w:rFonts w:ascii="Times New Roman" w:hAnsi="Times New Roman" w:cs="Times New Roman"/>
          <w:sz w:val="24"/>
          <w:szCs w:val="24"/>
        </w:rPr>
      </w:pPr>
      <w:r w:rsidRPr="001C6980">
        <w:rPr>
          <w:rFonts w:ascii="Times New Roman" w:hAnsi="Times New Roman" w:cs="Times New Roman"/>
          <w:sz w:val="24"/>
          <w:szCs w:val="24"/>
        </w:rPr>
        <w:t>Перечень документов</w:t>
      </w:r>
      <w:r>
        <w:rPr>
          <w:rFonts w:ascii="Times New Roman" w:hAnsi="Times New Roman" w:cs="Times New Roman"/>
          <w:sz w:val="24"/>
          <w:szCs w:val="24"/>
        </w:rPr>
        <w:t>:</w:t>
      </w:r>
    </w:p>
    <w:p w:rsidR="001C6980" w:rsidRPr="001C6980" w:rsidRDefault="001C6980" w:rsidP="001C6980">
      <w:pPr>
        <w:spacing w:line="240" w:lineRule="auto"/>
        <w:rPr>
          <w:rFonts w:ascii="Times New Roman" w:hAnsi="Times New Roman" w:cs="Times New Roman"/>
          <w:sz w:val="24"/>
          <w:szCs w:val="24"/>
        </w:rPr>
      </w:pPr>
    </w:p>
    <w:p w:rsidR="001C6980" w:rsidRPr="001C6980" w:rsidRDefault="001C6980" w:rsidP="001C6980">
      <w:pPr>
        <w:spacing w:line="240" w:lineRule="auto"/>
        <w:rPr>
          <w:rFonts w:ascii="Times New Roman" w:hAnsi="Times New Roman" w:cs="Times New Roman"/>
          <w:sz w:val="24"/>
          <w:szCs w:val="24"/>
        </w:rPr>
      </w:pPr>
      <w:r w:rsidRPr="001C6980">
        <w:rPr>
          <w:rFonts w:ascii="Times New Roman" w:hAnsi="Times New Roman" w:cs="Times New Roman"/>
          <w:sz w:val="24"/>
          <w:szCs w:val="24"/>
        </w:rPr>
        <w:t>1. Рабочая программа педагогов</w:t>
      </w:r>
      <w:r>
        <w:rPr>
          <w:rFonts w:ascii="Times New Roman" w:hAnsi="Times New Roman" w:cs="Times New Roman"/>
          <w:sz w:val="24"/>
          <w:szCs w:val="24"/>
        </w:rPr>
        <w:t>-</w:t>
      </w:r>
      <w:r w:rsidRPr="001C6980">
        <w:rPr>
          <w:rFonts w:ascii="Times New Roman" w:hAnsi="Times New Roman" w:cs="Times New Roman"/>
          <w:sz w:val="24"/>
          <w:szCs w:val="24"/>
        </w:rPr>
        <w:t xml:space="preserve"> воспитател</w:t>
      </w:r>
      <w:r>
        <w:rPr>
          <w:rFonts w:ascii="Times New Roman" w:hAnsi="Times New Roman" w:cs="Times New Roman"/>
          <w:sz w:val="24"/>
          <w:szCs w:val="24"/>
        </w:rPr>
        <w:t xml:space="preserve">ей по каждой возрастной </w:t>
      </w:r>
      <w:proofErr w:type="spellStart"/>
      <w:r>
        <w:rPr>
          <w:rFonts w:ascii="Times New Roman" w:hAnsi="Times New Roman" w:cs="Times New Roman"/>
          <w:sz w:val="24"/>
          <w:szCs w:val="24"/>
        </w:rPr>
        <w:t>группe</w:t>
      </w:r>
      <w:proofErr w:type="spellEnd"/>
      <w:r>
        <w:rPr>
          <w:rFonts w:ascii="Times New Roman" w:hAnsi="Times New Roman" w:cs="Times New Roman"/>
          <w:sz w:val="24"/>
          <w:szCs w:val="24"/>
        </w:rPr>
        <w:t>;</w:t>
      </w:r>
    </w:p>
    <w:p w:rsidR="001C6980" w:rsidRPr="001C6980" w:rsidRDefault="001C6980" w:rsidP="001C6980">
      <w:pPr>
        <w:spacing w:line="240" w:lineRule="auto"/>
        <w:rPr>
          <w:rFonts w:ascii="Times New Roman" w:hAnsi="Times New Roman" w:cs="Times New Roman"/>
          <w:sz w:val="24"/>
          <w:szCs w:val="24"/>
        </w:rPr>
      </w:pPr>
      <w:r>
        <w:rPr>
          <w:rFonts w:ascii="Times New Roman" w:hAnsi="Times New Roman" w:cs="Times New Roman"/>
          <w:sz w:val="24"/>
          <w:szCs w:val="24"/>
        </w:rPr>
        <w:t>п</w:t>
      </w:r>
      <w:r w:rsidRPr="001C6980">
        <w:rPr>
          <w:rFonts w:ascii="Times New Roman" w:hAnsi="Times New Roman" w:cs="Times New Roman"/>
          <w:sz w:val="24"/>
          <w:szCs w:val="24"/>
        </w:rPr>
        <w:t>едагогов</w:t>
      </w:r>
      <w:r>
        <w:rPr>
          <w:rFonts w:ascii="Times New Roman" w:hAnsi="Times New Roman" w:cs="Times New Roman"/>
          <w:sz w:val="24"/>
          <w:szCs w:val="24"/>
        </w:rPr>
        <w:t>-</w:t>
      </w:r>
      <w:r w:rsidRPr="001C6980">
        <w:rPr>
          <w:rFonts w:ascii="Times New Roman" w:hAnsi="Times New Roman" w:cs="Times New Roman"/>
          <w:sz w:val="24"/>
          <w:szCs w:val="24"/>
        </w:rPr>
        <w:t xml:space="preserve"> специалистов; (в том числе п</w:t>
      </w:r>
      <w:r>
        <w:rPr>
          <w:rFonts w:ascii="Times New Roman" w:hAnsi="Times New Roman" w:cs="Times New Roman"/>
          <w:sz w:val="24"/>
          <w:szCs w:val="24"/>
        </w:rPr>
        <w:t>о дополнительному образованию);</w:t>
      </w:r>
    </w:p>
    <w:p w:rsidR="001C6980" w:rsidRPr="001C6980" w:rsidRDefault="001C6980" w:rsidP="001C6980">
      <w:pPr>
        <w:spacing w:line="240" w:lineRule="auto"/>
        <w:rPr>
          <w:rFonts w:ascii="Times New Roman" w:hAnsi="Times New Roman" w:cs="Times New Roman"/>
          <w:sz w:val="24"/>
          <w:szCs w:val="24"/>
        </w:rPr>
      </w:pPr>
      <w:r w:rsidRPr="001C6980">
        <w:rPr>
          <w:rFonts w:ascii="Times New Roman" w:hAnsi="Times New Roman" w:cs="Times New Roman"/>
          <w:sz w:val="24"/>
          <w:szCs w:val="24"/>
        </w:rPr>
        <w:t>2. Календарно-тематический план (работа с детьми и родителями);</w:t>
      </w:r>
    </w:p>
    <w:p w:rsidR="001C6980" w:rsidRPr="001C6980" w:rsidRDefault="001C6980" w:rsidP="001C6980">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1C6980">
        <w:rPr>
          <w:rFonts w:ascii="Times New Roman" w:hAnsi="Times New Roman" w:cs="Times New Roman"/>
          <w:sz w:val="24"/>
          <w:szCs w:val="24"/>
        </w:rPr>
        <w:t xml:space="preserve"> План воспитательной работы (нравственно патриотическое воспитание)</w:t>
      </w:r>
    </w:p>
    <w:p w:rsidR="001C6980" w:rsidRPr="001C6980" w:rsidRDefault="001C6980" w:rsidP="001C6980">
      <w:pPr>
        <w:spacing w:line="240" w:lineRule="auto"/>
        <w:rPr>
          <w:rFonts w:ascii="Times New Roman" w:hAnsi="Times New Roman" w:cs="Times New Roman"/>
          <w:sz w:val="24"/>
          <w:szCs w:val="24"/>
        </w:rPr>
      </w:pPr>
      <w:r>
        <w:rPr>
          <w:rFonts w:ascii="Times New Roman" w:hAnsi="Times New Roman" w:cs="Times New Roman"/>
          <w:sz w:val="24"/>
          <w:szCs w:val="24"/>
        </w:rPr>
        <w:t>4.</w:t>
      </w:r>
      <w:r w:rsidRPr="001C6980">
        <w:rPr>
          <w:rFonts w:ascii="Times New Roman" w:hAnsi="Times New Roman" w:cs="Times New Roman"/>
          <w:sz w:val="24"/>
          <w:szCs w:val="24"/>
        </w:rPr>
        <w:t>Журнал ведения посещаемости.</w:t>
      </w:r>
    </w:p>
    <w:p w:rsidR="001C6980" w:rsidRPr="001C6980" w:rsidRDefault="001C6980" w:rsidP="001C6980">
      <w:pPr>
        <w:spacing w:line="240" w:lineRule="auto"/>
        <w:rPr>
          <w:rFonts w:ascii="Times New Roman" w:hAnsi="Times New Roman" w:cs="Times New Roman"/>
          <w:sz w:val="24"/>
          <w:szCs w:val="24"/>
        </w:rPr>
      </w:pPr>
      <w:r>
        <w:rPr>
          <w:rFonts w:ascii="Times New Roman" w:hAnsi="Times New Roman" w:cs="Times New Roman"/>
          <w:sz w:val="24"/>
          <w:szCs w:val="24"/>
        </w:rPr>
        <w:t>5.</w:t>
      </w:r>
      <w:r w:rsidRPr="001C6980">
        <w:rPr>
          <w:rFonts w:ascii="Times New Roman" w:hAnsi="Times New Roman" w:cs="Times New Roman"/>
          <w:sz w:val="24"/>
          <w:szCs w:val="24"/>
        </w:rPr>
        <w:t>Журнал учёта усвоения материала (диагностические данные).</w:t>
      </w:r>
    </w:p>
    <w:p w:rsidR="001C6980" w:rsidRPr="001C6980" w:rsidRDefault="001C6980" w:rsidP="001C6980">
      <w:pPr>
        <w:spacing w:line="240" w:lineRule="auto"/>
        <w:rPr>
          <w:rFonts w:ascii="Times New Roman" w:hAnsi="Times New Roman" w:cs="Times New Roman"/>
          <w:sz w:val="24"/>
          <w:szCs w:val="24"/>
        </w:rPr>
      </w:pPr>
      <w:r>
        <w:rPr>
          <w:rFonts w:ascii="Times New Roman" w:hAnsi="Times New Roman" w:cs="Times New Roman"/>
          <w:sz w:val="24"/>
          <w:szCs w:val="24"/>
        </w:rPr>
        <w:t>6.</w:t>
      </w:r>
      <w:r w:rsidRPr="001C6980">
        <w:rPr>
          <w:rFonts w:ascii="Times New Roman" w:hAnsi="Times New Roman" w:cs="Times New Roman"/>
          <w:sz w:val="24"/>
          <w:szCs w:val="24"/>
        </w:rPr>
        <w:t>Журнал адаптации (вновь при</w:t>
      </w:r>
      <w:r>
        <w:rPr>
          <w:rFonts w:ascii="Times New Roman" w:hAnsi="Times New Roman" w:cs="Times New Roman"/>
          <w:sz w:val="24"/>
          <w:szCs w:val="24"/>
        </w:rPr>
        <w:t>бывших воспитанников).</w:t>
      </w:r>
      <w:bookmarkStart w:id="0" w:name="_GoBack"/>
      <w:bookmarkEnd w:id="0"/>
    </w:p>
    <w:p w:rsidR="001C6980" w:rsidRPr="001C6980" w:rsidRDefault="001C6980" w:rsidP="001C6980">
      <w:pPr>
        <w:spacing w:line="240" w:lineRule="auto"/>
        <w:rPr>
          <w:rFonts w:ascii="Times New Roman" w:hAnsi="Times New Roman" w:cs="Times New Roman"/>
          <w:sz w:val="24"/>
          <w:szCs w:val="24"/>
        </w:rPr>
      </w:pPr>
      <w:r>
        <w:rPr>
          <w:rFonts w:ascii="Times New Roman" w:hAnsi="Times New Roman" w:cs="Times New Roman"/>
          <w:sz w:val="24"/>
          <w:szCs w:val="24"/>
        </w:rPr>
        <w:t>(х</w:t>
      </w:r>
      <w:r w:rsidRPr="001C6980">
        <w:rPr>
          <w:rFonts w:ascii="Times New Roman" w:hAnsi="Times New Roman" w:cs="Times New Roman"/>
          <w:sz w:val="24"/>
          <w:szCs w:val="24"/>
        </w:rPr>
        <w:t>арактеристика на воспитанника по запросу)</w:t>
      </w:r>
    </w:p>
    <w:sectPr w:rsidR="001C6980" w:rsidRPr="001C6980" w:rsidSect="001C6980">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70F"/>
    <w:rsid w:val="00001668"/>
    <w:rsid w:val="001C6980"/>
    <w:rsid w:val="0039770F"/>
    <w:rsid w:val="00906915"/>
    <w:rsid w:val="00D85861"/>
    <w:rsid w:val="00F9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98D3D"/>
  <w15:chartTrackingRefBased/>
  <w15:docId w15:val="{76D03F90-6ED6-418F-A438-EFA19666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58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85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347</Words>
  <Characters>1980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2025-03-19T06:31:00Z</cp:lastPrinted>
  <dcterms:created xsi:type="dcterms:W3CDTF">2025-03-18T10:52:00Z</dcterms:created>
  <dcterms:modified xsi:type="dcterms:W3CDTF">2025-03-19T06:31:00Z</dcterms:modified>
</cp:coreProperties>
</file>